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70E" w:rsidRPr="00891156" w:rsidRDefault="0040270E" w:rsidP="00891156">
      <w:pPr>
        <w:pStyle w:val="Standard"/>
        <w:jc w:val="center"/>
        <w:rPr>
          <w:rFonts w:ascii="Times New Roman" w:hAnsi="Times New Roman" w:cs="Times New Roman"/>
          <w:b/>
          <w:color w:val="000000"/>
        </w:rPr>
      </w:pPr>
      <w:permStart w:id="1579289412" w:edGrp="everyone"/>
      <w:r w:rsidRPr="00891156">
        <w:rPr>
          <w:rFonts w:ascii="Times New Roman" w:hAnsi="Times New Roman" w:cs="Times New Roman"/>
          <w:b/>
          <w:color w:val="000000"/>
        </w:rPr>
        <w:t>ДОПОЛНИТЕЛЬНОЕ СОГЛАШЕНИЕ №_______</w:t>
      </w:r>
      <w:r w:rsidR="00891156" w:rsidRPr="00891156">
        <w:rPr>
          <w:rFonts w:ascii="Times New Roman" w:hAnsi="Times New Roman" w:cs="Times New Roman"/>
          <w:b/>
          <w:color w:val="000000"/>
          <w:lang w:val="en-US"/>
        </w:rPr>
        <w:t xml:space="preserve"> (</w:t>
      </w:r>
      <w:r w:rsidR="00891156" w:rsidRPr="00891156">
        <w:rPr>
          <w:rFonts w:ascii="Times New Roman" w:hAnsi="Times New Roman" w:cs="Times New Roman"/>
          <w:b/>
          <w:color w:val="000000"/>
        </w:rPr>
        <w:t>далее – Соглашение)</w:t>
      </w:r>
    </w:p>
    <w:p w:rsidR="0040270E" w:rsidRPr="00891156" w:rsidRDefault="0040270E" w:rsidP="00891156">
      <w:pPr>
        <w:pStyle w:val="Standard"/>
        <w:jc w:val="center"/>
        <w:rPr>
          <w:rFonts w:ascii="Times New Roman" w:hAnsi="Times New Roman" w:cs="Times New Roman"/>
          <w:b/>
          <w:color w:val="000000"/>
        </w:rPr>
      </w:pPr>
      <w:r w:rsidRPr="00891156">
        <w:rPr>
          <w:rFonts w:ascii="Times New Roman" w:hAnsi="Times New Roman" w:cs="Times New Roman"/>
          <w:b/>
          <w:color w:val="000000"/>
        </w:rPr>
        <w:t>к Договору поставки оборудования № _______________ от ______________(далее – Договор)</w:t>
      </w:r>
    </w:p>
    <w:p w:rsidR="0040270E" w:rsidRPr="00891156" w:rsidRDefault="0040270E" w:rsidP="00891156">
      <w:pPr>
        <w:pStyle w:val="Standard"/>
        <w:jc w:val="center"/>
        <w:rPr>
          <w:rFonts w:ascii="Times New Roman" w:hAnsi="Times New Roman" w:cs="Times New Roman"/>
          <w:b/>
          <w:color w:val="000000"/>
        </w:rPr>
      </w:pPr>
    </w:p>
    <w:p w:rsidR="0040270E" w:rsidRPr="00891156" w:rsidRDefault="0040270E" w:rsidP="00891156">
      <w:pPr>
        <w:pStyle w:val="Standard"/>
        <w:tabs>
          <w:tab w:val="right" w:pos="9922"/>
        </w:tabs>
        <w:rPr>
          <w:rFonts w:ascii="Times New Roman" w:hAnsi="Times New Roman" w:cs="Times New Roman"/>
          <w:color w:val="000000"/>
        </w:rPr>
      </w:pPr>
      <w:r w:rsidRPr="00891156">
        <w:rPr>
          <w:rFonts w:ascii="Times New Roman" w:hAnsi="Times New Roman" w:cs="Times New Roman"/>
          <w:color w:val="000000"/>
        </w:rPr>
        <w:t>г. Краснодар</w:t>
      </w:r>
      <w:r w:rsidRPr="00891156">
        <w:rPr>
          <w:rFonts w:ascii="Times New Roman" w:hAnsi="Times New Roman" w:cs="Times New Roman"/>
          <w:color w:val="000000"/>
        </w:rPr>
        <w:tab/>
        <w:t>«___» ________________ 20__ г.</w:t>
      </w:r>
    </w:p>
    <w:p w:rsidR="0040270E" w:rsidRPr="00891156" w:rsidRDefault="0040270E" w:rsidP="00891156">
      <w:pPr>
        <w:pStyle w:val="Standard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7C4A30" w:rsidRPr="007C4A30" w:rsidRDefault="007C4A30" w:rsidP="007C4A30">
      <w:pPr>
        <w:rPr>
          <w:sz w:val="24"/>
          <w:szCs w:val="24"/>
        </w:rPr>
      </w:pPr>
      <w:r w:rsidRPr="007C4A30">
        <w:rPr>
          <w:b/>
          <w:sz w:val="24"/>
          <w:szCs w:val="24"/>
        </w:rPr>
        <w:t>Поставщик:</w:t>
      </w:r>
      <w:r w:rsidRPr="007C4A30">
        <w:rPr>
          <w:sz w:val="24"/>
          <w:szCs w:val="24"/>
        </w:rPr>
        <w:t xml:space="preserve"> _________________________________, </w:t>
      </w:r>
    </w:p>
    <w:p w:rsidR="007C4A30" w:rsidRPr="007C4A30" w:rsidRDefault="007C4A30" w:rsidP="007C4A30">
      <w:pPr>
        <w:rPr>
          <w:sz w:val="24"/>
          <w:szCs w:val="24"/>
        </w:rPr>
      </w:pPr>
      <w:r w:rsidRPr="007C4A30">
        <w:rPr>
          <w:sz w:val="24"/>
          <w:szCs w:val="24"/>
        </w:rPr>
        <w:t xml:space="preserve">в лице_______________________________________, </w:t>
      </w:r>
    </w:p>
    <w:p w:rsidR="007C4A30" w:rsidRPr="007C4A30" w:rsidRDefault="007C4A30" w:rsidP="007C4A30">
      <w:pPr>
        <w:rPr>
          <w:sz w:val="24"/>
          <w:szCs w:val="24"/>
        </w:rPr>
      </w:pPr>
      <w:r w:rsidRPr="007C4A30">
        <w:rPr>
          <w:sz w:val="24"/>
          <w:szCs w:val="24"/>
        </w:rPr>
        <w:t>действующего на основании ____________________, с одной стороны, и</w:t>
      </w:r>
    </w:p>
    <w:p w:rsidR="007C4A30" w:rsidRPr="007C4A30" w:rsidRDefault="007C4A30" w:rsidP="007C4A30">
      <w:pPr>
        <w:rPr>
          <w:sz w:val="24"/>
          <w:szCs w:val="24"/>
        </w:rPr>
      </w:pPr>
      <w:r w:rsidRPr="007C4A30">
        <w:rPr>
          <w:b/>
          <w:sz w:val="24"/>
          <w:szCs w:val="24"/>
        </w:rPr>
        <w:t>Покупатель:</w:t>
      </w:r>
      <w:r w:rsidRPr="007C4A30">
        <w:rPr>
          <w:sz w:val="24"/>
          <w:szCs w:val="24"/>
        </w:rPr>
        <w:t xml:space="preserve"> АО «Тандер», </w:t>
      </w:r>
    </w:p>
    <w:p w:rsidR="007C4A30" w:rsidRPr="007C4A30" w:rsidRDefault="007C4A30" w:rsidP="007C4A30">
      <w:pPr>
        <w:rPr>
          <w:sz w:val="24"/>
          <w:szCs w:val="24"/>
        </w:rPr>
      </w:pPr>
      <w:r w:rsidRPr="007C4A30">
        <w:rPr>
          <w:sz w:val="24"/>
          <w:szCs w:val="24"/>
        </w:rPr>
        <w:t xml:space="preserve">в лице _________________________________________________, </w:t>
      </w:r>
    </w:p>
    <w:p w:rsidR="007C4A30" w:rsidRPr="007C4A30" w:rsidRDefault="007C4A30" w:rsidP="007C4A30">
      <w:pPr>
        <w:rPr>
          <w:sz w:val="24"/>
          <w:szCs w:val="24"/>
        </w:rPr>
      </w:pPr>
      <w:r w:rsidRPr="007C4A30">
        <w:rPr>
          <w:sz w:val="24"/>
          <w:szCs w:val="24"/>
        </w:rPr>
        <w:t xml:space="preserve">действующего на основании_______________________________, с другой стороны, </w:t>
      </w:r>
    </w:p>
    <w:p w:rsidR="007C4A30" w:rsidRPr="007C4A30" w:rsidRDefault="007C4A30" w:rsidP="007C4A30">
      <w:pPr>
        <w:rPr>
          <w:sz w:val="24"/>
          <w:szCs w:val="24"/>
        </w:rPr>
      </w:pPr>
      <w:r w:rsidRPr="007C4A30">
        <w:rPr>
          <w:sz w:val="24"/>
          <w:szCs w:val="24"/>
        </w:rPr>
        <w:t>заключили Соглашение о следующем:</w:t>
      </w:r>
    </w:p>
    <w:permEnd w:id="1579289412"/>
    <w:p w:rsidR="00891156" w:rsidRPr="00891156" w:rsidRDefault="00891156" w:rsidP="00891156">
      <w:pPr>
        <w:pStyle w:val="Standard"/>
        <w:jc w:val="both"/>
        <w:rPr>
          <w:rFonts w:ascii="Times New Roman" w:hAnsi="Times New Roman" w:cs="Times New Roman"/>
          <w:bCs/>
          <w:color w:val="000000"/>
        </w:rPr>
      </w:pPr>
    </w:p>
    <w:p w:rsidR="00891156" w:rsidRPr="00891156" w:rsidRDefault="0040270E" w:rsidP="00891156">
      <w:pPr>
        <w:pStyle w:val="Standard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891156">
        <w:rPr>
          <w:rFonts w:ascii="Times New Roman" w:hAnsi="Times New Roman" w:cs="Times New Roman"/>
          <w:bCs/>
          <w:color w:val="000000"/>
        </w:rPr>
        <w:t xml:space="preserve">Пункт </w:t>
      </w:r>
      <w:r w:rsidRPr="00891156">
        <w:rPr>
          <w:rFonts w:ascii="Times New Roman" w:hAnsi="Times New Roman" w:cs="Times New Roman"/>
        </w:rPr>
        <w:t xml:space="preserve">6.7 Договора изложить в следующей редакции: </w:t>
      </w:r>
      <w:r w:rsidRPr="00891156">
        <w:rPr>
          <w:rFonts w:ascii="Times New Roman" w:hAnsi="Times New Roman" w:cs="Times New Roman"/>
          <w:bCs/>
          <w:color w:val="000000"/>
        </w:rPr>
        <w:t>«</w:t>
      </w:r>
      <w:r w:rsidRPr="00891156">
        <w:rPr>
          <w:rFonts w:ascii="Times New Roman" w:hAnsi="Times New Roman" w:cs="Times New Roman"/>
        </w:rPr>
        <w:t>Расчеты за каждую поставленн</w:t>
      </w:r>
      <w:r w:rsidR="00CD6259" w:rsidRPr="00891156">
        <w:rPr>
          <w:rFonts w:ascii="Times New Roman" w:hAnsi="Times New Roman" w:cs="Times New Roman"/>
        </w:rPr>
        <w:t>ую партию Оборудования производя</w:t>
      </w:r>
      <w:r w:rsidRPr="00891156">
        <w:rPr>
          <w:rFonts w:ascii="Times New Roman" w:hAnsi="Times New Roman" w:cs="Times New Roman"/>
        </w:rPr>
        <w:t xml:space="preserve">тся с отсрочкой </w:t>
      </w:r>
      <w:permStart w:id="1338442359" w:edGrp="everyone"/>
      <w:r w:rsidRPr="00891156">
        <w:rPr>
          <w:rFonts w:ascii="Times New Roman" w:hAnsi="Times New Roman" w:cs="Times New Roman"/>
        </w:rPr>
        <w:t xml:space="preserve">_____ (_____________) </w:t>
      </w:r>
      <w:permEnd w:id="1338442359"/>
      <w:r w:rsidRPr="00891156">
        <w:rPr>
          <w:rFonts w:ascii="Times New Roman" w:hAnsi="Times New Roman" w:cs="Times New Roman"/>
        </w:rPr>
        <w:t>календарных дней с даты подписания надлежащим образом оформленной товарной накладной Покупател</w:t>
      </w:r>
      <w:r w:rsidR="00891156" w:rsidRPr="00891156">
        <w:rPr>
          <w:rFonts w:ascii="Times New Roman" w:hAnsi="Times New Roman" w:cs="Times New Roman"/>
        </w:rPr>
        <w:t>ем</w:t>
      </w:r>
      <w:r w:rsidR="00CD6259" w:rsidRPr="00891156">
        <w:rPr>
          <w:rFonts w:ascii="Times New Roman" w:hAnsi="Times New Roman" w:cs="Times New Roman"/>
        </w:rPr>
        <w:t>».</w:t>
      </w:r>
    </w:p>
    <w:p w:rsidR="00CD6259" w:rsidRPr="00891156" w:rsidRDefault="00CD6259" w:rsidP="00891156">
      <w:pPr>
        <w:pStyle w:val="Standard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891156">
        <w:rPr>
          <w:rFonts w:ascii="Times New Roman" w:hAnsi="Times New Roman" w:cs="Times New Roman"/>
        </w:rPr>
        <w:t xml:space="preserve">Соглашение вступает в силу с момента </w:t>
      </w:r>
      <w:r w:rsidR="00891156" w:rsidRPr="00891156">
        <w:rPr>
          <w:rFonts w:ascii="Times New Roman" w:hAnsi="Times New Roman" w:cs="Times New Roman"/>
        </w:rPr>
        <w:t xml:space="preserve">его </w:t>
      </w:r>
      <w:r w:rsidRPr="00891156">
        <w:rPr>
          <w:rFonts w:ascii="Times New Roman" w:hAnsi="Times New Roman" w:cs="Times New Roman"/>
        </w:rPr>
        <w:t>подписания и действует до прекращения Договора.</w:t>
      </w:r>
    </w:p>
    <w:p w:rsidR="00891156" w:rsidRPr="00891156" w:rsidRDefault="00CD6259" w:rsidP="00891156">
      <w:pPr>
        <w:pStyle w:val="Standard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891156">
        <w:rPr>
          <w:rFonts w:ascii="Times New Roman" w:hAnsi="Times New Roman" w:cs="Times New Roman"/>
        </w:rPr>
        <w:t xml:space="preserve">Соглашение составлено в двух экземплярах, имеющих одинаковую юридическую силу, </w:t>
      </w:r>
      <w:r w:rsidR="00891156" w:rsidRPr="00891156">
        <w:rPr>
          <w:rFonts w:ascii="Times New Roman" w:hAnsi="Times New Roman" w:cs="Times New Roman"/>
        </w:rPr>
        <w:t xml:space="preserve">- </w:t>
      </w:r>
      <w:r w:rsidRPr="00891156">
        <w:rPr>
          <w:rFonts w:ascii="Times New Roman" w:hAnsi="Times New Roman" w:cs="Times New Roman"/>
        </w:rPr>
        <w:t>по одному для каждой Стороны.</w:t>
      </w:r>
    </w:p>
    <w:p w:rsidR="0040270E" w:rsidRDefault="00891156" w:rsidP="00891156">
      <w:pPr>
        <w:pStyle w:val="Standard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891156">
        <w:rPr>
          <w:rFonts w:ascii="Times New Roman" w:hAnsi="Times New Roman" w:cs="Times New Roman"/>
        </w:rPr>
        <w:t>Подписи Сторон:</w:t>
      </w:r>
    </w:p>
    <w:p w:rsidR="007C4A30" w:rsidRDefault="007C4A30" w:rsidP="007C4A30">
      <w:pPr>
        <w:pStyle w:val="Standard"/>
        <w:tabs>
          <w:tab w:val="left" w:pos="284"/>
        </w:tabs>
        <w:jc w:val="both"/>
        <w:rPr>
          <w:rFonts w:ascii="Times New Roman" w:hAnsi="Times New Roman" w:cs="Times New Roman"/>
        </w:rPr>
      </w:pPr>
    </w:p>
    <w:tbl>
      <w:tblPr>
        <w:tblW w:w="10200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1"/>
        <w:gridCol w:w="4739"/>
      </w:tblGrid>
      <w:tr w:rsidR="007C4A30" w:rsidTr="007C4A30"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A30" w:rsidRDefault="007C4A30" w:rsidP="00B40D66">
            <w:pPr>
              <w:pStyle w:val="af3"/>
              <w:ind w:left="0"/>
              <w:jc w:val="both"/>
            </w:pPr>
            <w:permStart w:id="529879242" w:edGrp="everyone" w:colFirst="0" w:colLast="0"/>
            <w:permStart w:id="1048856268" w:edGrp="everyone" w:colFirst="1" w:colLast="1"/>
            <w:r>
              <w:rPr>
                <w:rFonts w:ascii="Times New Roman" w:hAnsi="Times New Roman" w:cs="Times New Roman"/>
                <w:b/>
              </w:rPr>
              <w:t>ПОСТАВЩИК</w:t>
            </w:r>
          </w:p>
          <w:p w:rsidR="007C4A30" w:rsidRDefault="007C4A30" w:rsidP="00B40D66">
            <w:pPr>
              <w:pStyle w:val="af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C4A30" w:rsidRDefault="007C4A30" w:rsidP="00B40D66">
            <w:pPr>
              <w:pStyle w:val="af3"/>
              <w:ind w:left="0"/>
              <w:jc w:val="both"/>
            </w:pPr>
            <w:r>
              <w:rPr>
                <w:rFonts w:ascii="Times New Roman" w:hAnsi="Times New Roman" w:cs="Times New Roman"/>
              </w:rPr>
              <w:t xml:space="preserve">______________   /_____________/                 </w:t>
            </w:r>
          </w:p>
          <w:p w:rsidR="007C4A30" w:rsidRDefault="007C4A30" w:rsidP="00B40D66">
            <w:pPr>
              <w:pStyle w:val="af3"/>
              <w:ind w:left="0"/>
              <w:jc w:val="both"/>
            </w:pPr>
            <w:r>
              <w:rPr>
                <w:rFonts w:ascii="Times New Roman" w:hAnsi="Times New Roman" w:cs="Times New Roman"/>
              </w:rPr>
              <w:t>М.П.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A30" w:rsidRDefault="007C4A30" w:rsidP="00B40D66">
            <w:pPr>
              <w:pStyle w:val="af3"/>
              <w:ind w:left="0"/>
              <w:jc w:val="both"/>
            </w:pPr>
            <w:r>
              <w:rPr>
                <w:rFonts w:ascii="Times New Roman" w:hAnsi="Times New Roman" w:cs="Times New Roman"/>
                <w:b/>
              </w:rPr>
              <w:t>ПОКУПАТЕЛЬ</w:t>
            </w:r>
          </w:p>
          <w:p w:rsidR="007C4A30" w:rsidRDefault="007C4A30" w:rsidP="00B40D66">
            <w:pPr>
              <w:pStyle w:val="af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7C4A30" w:rsidRDefault="007C4A30" w:rsidP="00B40D66">
            <w:pPr>
              <w:pStyle w:val="af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   /_____________/                 </w:t>
            </w:r>
          </w:p>
          <w:p w:rsidR="007C4A30" w:rsidRDefault="007C4A30" w:rsidP="00B40D66">
            <w:pPr>
              <w:pStyle w:val="af3"/>
              <w:ind w:left="0"/>
              <w:jc w:val="both"/>
            </w:pPr>
            <w:r>
              <w:rPr>
                <w:rFonts w:ascii="Times New Roman" w:hAnsi="Times New Roman" w:cs="Times New Roman"/>
              </w:rPr>
              <w:t>М.П.</w:t>
            </w:r>
            <w:r>
              <w:rPr>
                <w:rFonts w:ascii="Times New Roman" w:hAnsi="Times New Roman" w:cs="Times New Roman"/>
              </w:rPr>
              <w:tab/>
            </w:r>
          </w:p>
        </w:tc>
      </w:tr>
      <w:permEnd w:id="529879242"/>
      <w:permEnd w:id="1048856268"/>
    </w:tbl>
    <w:p w:rsidR="007C4A30" w:rsidRPr="00891156" w:rsidRDefault="007C4A30" w:rsidP="007C4A30">
      <w:pPr>
        <w:pStyle w:val="Standard"/>
        <w:tabs>
          <w:tab w:val="left" w:pos="284"/>
        </w:tabs>
        <w:jc w:val="both"/>
        <w:rPr>
          <w:rFonts w:ascii="Times New Roman" w:hAnsi="Times New Roman" w:cs="Times New Roman"/>
        </w:rPr>
      </w:pPr>
    </w:p>
    <w:p w:rsidR="0083091D" w:rsidRPr="00891156" w:rsidRDefault="0083091D" w:rsidP="00891156">
      <w:pPr>
        <w:pStyle w:val="10"/>
        <w:spacing w:line="100" w:lineRule="atLeast"/>
        <w:ind w:firstLine="675"/>
        <w:jc w:val="both"/>
        <w:rPr>
          <w:sz w:val="24"/>
          <w:szCs w:val="24"/>
        </w:rPr>
      </w:pPr>
    </w:p>
    <w:p w:rsidR="0083091D" w:rsidRPr="00891156" w:rsidRDefault="0083091D" w:rsidP="00891156">
      <w:pPr>
        <w:pStyle w:val="10"/>
        <w:tabs>
          <w:tab w:val="left" w:pos="1106"/>
        </w:tabs>
        <w:spacing w:line="100" w:lineRule="atLeast"/>
        <w:ind w:firstLine="708"/>
        <w:jc w:val="both"/>
        <w:rPr>
          <w:sz w:val="24"/>
          <w:szCs w:val="24"/>
        </w:rPr>
      </w:pPr>
    </w:p>
    <w:sectPr w:rsidR="0083091D" w:rsidRPr="008911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68" w:right="567" w:bottom="1081" w:left="1134" w:header="284" w:footer="56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F4C" w:rsidRDefault="00376F4C">
      <w:r>
        <w:separator/>
      </w:r>
    </w:p>
  </w:endnote>
  <w:endnote w:type="continuationSeparator" w:id="0">
    <w:p w:rsidR="00376F4C" w:rsidRDefault="0037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0B6" w:rsidRDefault="006230B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1D" w:rsidRDefault="00B51A19">
    <w:pPr>
      <w:pStyle w:val="ae"/>
    </w:pPr>
    <w:r>
      <w:t xml:space="preserve">Технологии работы                                                                                                                                                                        </w:t>
    </w:r>
    <w:r>
      <w:fldChar w:fldCharType="begin"/>
    </w:r>
    <w:r>
      <w:instrText>PAGE</w:instrText>
    </w:r>
    <w:r>
      <w:fldChar w:fldCharType="separate"/>
    </w:r>
    <w:r w:rsidR="00376F4C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0B6" w:rsidRDefault="006230B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F4C" w:rsidRDefault="00376F4C">
      <w:r>
        <w:separator/>
      </w:r>
    </w:p>
  </w:footnote>
  <w:footnote w:type="continuationSeparator" w:id="0">
    <w:p w:rsidR="00376F4C" w:rsidRDefault="0037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0B6" w:rsidRDefault="006230B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1D" w:rsidRDefault="006230B6">
    <w:pPr>
      <w:pStyle w:val="ad"/>
    </w:pPr>
    <w:permStart w:id="555699288" w:edGrp="everyone"/>
    <w:r>
      <w:rPr>
        <w:lang w:val="en-US"/>
      </w:rPr>
      <w:tab/>
    </w:r>
    <w:r>
      <w:rPr>
        <w:lang w:val="en-US"/>
      </w:rPr>
      <w:tab/>
    </w:r>
    <w:bookmarkStart w:id="0" w:name="_GoBack"/>
    <w:bookmarkEnd w:id="0"/>
    <w:r>
      <w:rPr>
        <w:lang w:val="en-US"/>
      </w:rPr>
      <w:t>12082021</w:t>
    </w:r>
    <w:permEnd w:id="555699288"/>
  </w:p>
  <w:p w:rsidR="0083091D" w:rsidRDefault="0083091D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0B6" w:rsidRDefault="006230B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10469"/>
    <w:multiLevelType w:val="multilevel"/>
    <w:tmpl w:val="D3A26A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EE416F"/>
    <w:multiLevelType w:val="multilevel"/>
    <w:tmpl w:val="1D06D96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5260052F"/>
    <w:multiLevelType w:val="hybridMultilevel"/>
    <w:tmpl w:val="CDC80FD8"/>
    <w:lvl w:ilvl="0" w:tplc="33D009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03639"/>
    <w:multiLevelType w:val="hybridMultilevel"/>
    <w:tmpl w:val="EC2AC0B0"/>
    <w:lvl w:ilvl="0" w:tplc="CA84D1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ocumentProtection w:edit="readOnly" w:enforcement="1" w:cryptProviderType="rsaAES" w:cryptAlgorithmClass="hash" w:cryptAlgorithmType="typeAny" w:cryptAlgorithmSid="14" w:cryptSpinCount="100000" w:hash="5i7MJNxhvB/9sdWjv56RSIYW0IbqwwyJQ5vFk9xE9q/PmTAoJzi1urBlcc/KF30NjlP6RyG5QEZpEKw5brVN3w==" w:salt="+O5y+2fI/XixEKQdbxewkg==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091D"/>
    <w:rsid w:val="00376F4C"/>
    <w:rsid w:val="0040270E"/>
    <w:rsid w:val="006230B6"/>
    <w:rsid w:val="007C4A30"/>
    <w:rsid w:val="007E53BF"/>
    <w:rsid w:val="007F260A"/>
    <w:rsid w:val="0083091D"/>
    <w:rsid w:val="00891156"/>
    <w:rsid w:val="00B51A19"/>
    <w:rsid w:val="00CD6259"/>
    <w:rsid w:val="00F2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B1F6"/>
  <w15:docId w15:val="{F924233C-92CC-4ED9-A05B-24FA2C04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10"/>
    <w:next w:val="10"/>
    <w:qFormat/>
    <w:pPr>
      <w:keepNext/>
      <w:spacing w:before="240" w:after="60"/>
      <w:outlineLvl w:val="0"/>
    </w:pPr>
    <w:rPr>
      <w:rFonts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pPr>
      <w:widowControl w:val="0"/>
      <w:suppressAutoHyphens/>
      <w:spacing w:line="300" w:lineRule="auto"/>
    </w:pPr>
    <w:rPr>
      <w:rFonts w:eastAsia="Arial"/>
      <w:sz w:val="22"/>
      <w:lang w:eastAsia="ar-SA"/>
    </w:rPr>
  </w:style>
  <w:style w:type="character" w:customStyle="1" w:styleId="2">
    <w:name w:val="Основной шрифт абзаца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11">
    <w:name w:val="Основной шрифт абзаца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a3">
    <w:name w:val="Символ нумерации"/>
    <w:qFormat/>
  </w:style>
  <w:style w:type="character" w:customStyle="1" w:styleId="a4">
    <w:name w:val="Верхний колонтитул Знак"/>
    <w:qFormat/>
    <w:rPr>
      <w:rFonts w:ascii="Arial" w:eastAsia="Arial Unicode MS" w:hAnsi="Arial"/>
      <w:kern w:val="2"/>
      <w:szCs w:val="24"/>
    </w:rPr>
  </w:style>
  <w:style w:type="character" w:customStyle="1" w:styleId="a5">
    <w:name w:val="Текст выноски Знак"/>
    <w:qFormat/>
    <w:rPr>
      <w:rFonts w:ascii="Tahoma" w:eastAsia="Arial Unicode MS" w:hAnsi="Tahoma" w:cs="Tahoma"/>
      <w:kern w:val="2"/>
      <w:sz w:val="16"/>
      <w:szCs w:val="16"/>
    </w:rPr>
  </w:style>
  <w:style w:type="character" w:customStyle="1" w:styleId="100">
    <w:name w:val="Основной шрифт абзаца10"/>
    <w:qFormat/>
  </w:style>
  <w:style w:type="paragraph" w:customStyle="1" w:styleId="12">
    <w:name w:val="Заголовок1"/>
    <w:basedOn w:val="10"/>
    <w:next w:val="a6"/>
    <w:qFormat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Body Text"/>
    <w:basedOn w:val="10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10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9">
    <w:name w:val="index heading"/>
    <w:basedOn w:val="10"/>
    <w:qFormat/>
    <w:pPr>
      <w:suppressLineNumbers/>
    </w:pPr>
    <w:rPr>
      <w:rFonts w:cs="Arial Unicode MS"/>
    </w:rPr>
  </w:style>
  <w:style w:type="paragraph" w:customStyle="1" w:styleId="3">
    <w:name w:val="Название3"/>
    <w:basedOn w:val="1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10"/>
    <w:qFormat/>
    <w:pPr>
      <w:suppressLineNumbers/>
    </w:pPr>
    <w:rPr>
      <w:rFonts w:cs="Mangal"/>
    </w:rPr>
  </w:style>
  <w:style w:type="paragraph" w:customStyle="1" w:styleId="20">
    <w:name w:val="Название2"/>
    <w:basedOn w:val="10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10"/>
    <w:qFormat/>
    <w:pPr>
      <w:suppressLineNumbers/>
    </w:pPr>
    <w:rPr>
      <w:rFonts w:cs="Tahoma"/>
    </w:rPr>
  </w:style>
  <w:style w:type="paragraph" w:styleId="aa">
    <w:name w:val="Title"/>
    <w:basedOn w:val="12"/>
    <w:next w:val="ab"/>
    <w:qFormat/>
  </w:style>
  <w:style w:type="paragraph" w:styleId="ab">
    <w:name w:val="Subtitle"/>
    <w:basedOn w:val="10"/>
    <w:next w:val="a6"/>
    <w:qFormat/>
    <w:pPr>
      <w:ind w:left="851"/>
      <w:jc w:val="center"/>
    </w:pPr>
    <w:rPr>
      <w:b/>
      <w:sz w:val="40"/>
    </w:rPr>
  </w:style>
  <w:style w:type="paragraph" w:customStyle="1" w:styleId="13">
    <w:name w:val="Название1"/>
    <w:basedOn w:val="10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10"/>
    <w:qFormat/>
    <w:pPr>
      <w:suppressLineNumbers/>
    </w:pPr>
    <w:rPr>
      <w:rFonts w:cs="Tahoma"/>
    </w:rPr>
  </w:style>
  <w:style w:type="paragraph" w:customStyle="1" w:styleId="ac">
    <w:name w:val="Верхний и нижний колонтитулы"/>
    <w:basedOn w:val="10"/>
    <w:qFormat/>
  </w:style>
  <w:style w:type="paragraph" w:styleId="ad">
    <w:name w:val="header"/>
    <w:basedOn w:val="10"/>
    <w:pPr>
      <w:suppressLineNumbers/>
      <w:tabs>
        <w:tab w:val="center" w:pos="5102"/>
        <w:tab w:val="right" w:pos="10204"/>
      </w:tabs>
    </w:pPr>
  </w:style>
  <w:style w:type="paragraph" w:styleId="ae">
    <w:name w:val="footer"/>
    <w:basedOn w:val="10"/>
    <w:pPr>
      <w:suppressLineNumbers/>
      <w:tabs>
        <w:tab w:val="center" w:pos="5102"/>
        <w:tab w:val="right" w:pos="10204"/>
      </w:tabs>
    </w:pPr>
  </w:style>
  <w:style w:type="paragraph" w:customStyle="1" w:styleId="FR1">
    <w:name w:val="FR1"/>
    <w:qFormat/>
    <w:pPr>
      <w:widowControl w:val="0"/>
      <w:suppressAutoHyphens/>
      <w:spacing w:before="1060"/>
      <w:ind w:left="360"/>
    </w:pPr>
    <w:rPr>
      <w:rFonts w:ascii="Arial" w:eastAsia="Arial" w:hAnsi="Arial" w:cs="Arial"/>
      <w:i/>
      <w:iCs/>
      <w:sz w:val="24"/>
      <w:szCs w:val="24"/>
      <w:lang w:eastAsia="ar-SA"/>
    </w:rPr>
  </w:style>
  <w:style w:type="paragraph" w:customStyle="1" w:styleId="af">
    <w:name w:val="Содержимое таблицы"/>
    <w:basedOn w:val="10"/>
    <w:qFormat/>
    <w:pPr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paragraph" w:styleId="af1">
    <w:name w:val="Balloon Text"/>
    <w:basedOn w:val="10"/>
    <w:qFormat/>
    <w:rPr>
      <w:rFonts w:ascii="Tahoma" w:hAnsi="Tahoma" w:cs="Tahoma"/>
      <w:sz w:val="16"/>
      <w:szCs w:val="16"/>
    </w:rPr>
  </w:style>
  <w:style w:type="paragraph" w:styleId="af2">
    <w:name w:val="Normal (Web)"/>
    <w:basedOn w:val="10"/>
    <w:qFormat/>
    <w:pPr>
      <w:widowControl/>
      <w:suppressAutoHyphens w:val="0"/>
      <w:spacing w:before="100"/>
      <w:ind w:firstLine="567"/>
    </w:pPr>
    <w:rPr>
      <w:rFonts w:eastAsia="Times New Roman"/>
      <w:color w:val="000000"/>
      <w:sz w:val="24"/>
    </w:rPr>
  </w:style>
  <w:style w:type="paragraph" w:customStyle="1" w:styleId="Standard">
    <w:name w:val="Standard"/>
    <w:rsid w:val="0040270E"/>
    <w:pPr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f3">
    <w:name w:val="List Paragraph"/>
    <w:basedOn w:val="Standard"/>
    <w:rsid w:val="00CD625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eb6091e8a74cab9bcde651e7f561b2 xmlns="655b3348-7409-41f2-b33e-921f838688a3">
      <Terms xmlns="http://schemas.microsoft.com/office/infopath/2007/PartnerControls"/>
    </maeb6091e8a74cab9bcde651e7f561b2>
    <TPKDSubCategoryLkp xmlns="655b3348-7409-41f2-b33e-921f838688a3" xsi:nil="true"/>
    <bd31c884e75a40a1ba48e09723598471 xmlns="655b3348-7409-41f2-b33e-921f838688a3">
      <Terms xmlns="http://schemas.microsoft.com/office/infopath/2007/PartnerControls"/>
    </bd31c884e75a40a1ba48e09723598471>
    <n429d475520b41b8aadf34f38d70de7a xmlns="655b3348-7409-41f2-b33e-921f838688a3">
      <Terms xmlns="http://schemas.microsoft.com/office/infopath/2007/PartnerControls"/>
    </n429d475520b41b8aadf34f38d70de7a>
    <TPKDPriority xmlns="655b3348-7409-41f2-b33e-921f838688a3" xsi:nil="true"/>
    <TaxCatchAll xmlns="655b3348-7409-41f2-b33e-921f838688a3">
      <Value>3488</Value>
    </TaxCatchAll>
    <b2d30300580e4e8e9524efa0fb0c6483 xmlns="655b3348-7409-41f2-b33e-921f838688a3">
      <Terms xmlns="http://schemas.microsoft.com/office/infopath/2007/PartnerControls">
        <TermInfo>
          <TermName>Типовые договоры по направлению закупок оборудования и НМЦ</TermName>
          <TermId>9da4a1e1-4d99-445c-a3e6-d002c84bd732</TermId>
        </TermInfo>
      </Terms>
    </b2d30300580e4e8e9524efa0fb0c6483>
    <TPKDCategoryLkp xmlns="655b3348-7409-41f2-b33e-921f838688a3" xsi:nil="true"/>
    <TPKDDeleteChildrens xmlns="ef3b17df-f7bf-4ea3-8c36-04865fe9e4cd">false</TPKDDeleteChildrens>
    <TPKDParentDoc xmlns="ef3b17df-f7bf-4ea3-8c36-04865fe9e4cd">
      <Value>18510</Value>
    </TPKDParentDoc>
    <TPKDTitle xmlns="ef3b17df-f7bf-4ea3-8c36-04865fe9e4cd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ПКД" ma:contentTypeID="0x01010030AC873E100D482AABF41B9B31C6A41E00F8C04108F15EC0418627D5A586868E0D" ma:contentTypeVersion="16" ma:contentTypeDescription="Создание документа." ma:contentTypeScope="" ma:versionID="d3e486f151f73b6e6ad16df55ba0b5d3">
  <xsd:schema xmlns:xsd="http://www.w3.org/2001/XMLSchema" xmlns:xs="http://www.w3.org/2001/XMLSchema" xmlns:p="http://schemas.microsoft.com/office/2006/metadata/properties" xmlns:ns2="655b3348-7409-41f2-b33e-921f838688a3" xmlns:ns3="ef3b17df-f7bf-4ea3-8c36-04865fe9e4cd" targetNamespace="http://schemas.microsoft.com/office/2006/metadata/properties" ma:root="true" ma:fieldsID="dc3d931ef2d1652284ee81273e8fb7bb" ns2:_="" ns3:_="">
    <xsd:import namespace="655b3348-7409-41f2-b33e-921f838688a3"/>
    <xsd:import namespace="ef3b17df-f7bf-4ea3-8c36-04865fe9e4cd"/>
    <xsd:element name="properties">
      <xsd:complexType>
        <xsd:sequence>
          <xsd:element name="documentManagement">
            <xsd:complexType>
              <xsd:all>
                <xsd:element ref="ns2:maeb6091e8a74cab9bcde651e7f561b2" minOccurs="0"/>
                <xsd:element ref="ns2:TaxCatchAll" minOccurs="0"/>
                <xsd:element ref="ns2:TaxCatchAllLabel" minOccurs="0"/>
                <xsd:element ref="ns2:b2d30300580e4e8e9524efa0fb0c6483" minOccurs="0"/>
                <xsd:element ref="ns2:n429d475520b41b8aadf34f38d70de7a" minOccurs="0"/>
                <xsd:element ref="ns2:bd31c884e75a40a1ba48e09723598471" minOccurs="0"/>
                <xsd:element ref="ns2:TPKDCategoryLkp" minOccurs="0"/>
                <xsd:element ref="ns2:TPKDSubCategoryLkp" minOccurs="0"/>
                <xsd:element ref="ns2:TPKDPriority" minOccurs="0"/>
                <xsd:element ref="ns2:SharedWithUsers" minOccurs="0"/>
                <xsd:element ref="ns3:TPKDParentDoc" minOccurs="0"/>
                <xsd:element ref="ns3:TPKDDeleteChildrens" minOccurs="0"/>
                <xsd:element ref="ns3:TPKDTit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b3348-7409-41f2-b33e-921f838688a3" elementFormDefault="qualified">
    <xsd:import namespace="http://schemas.microsoft.com/office/2006/documentManagement/types"/>
    <xsd:import namespace="http://schemas.microsoft.com/office/infopath/2007/PartnerControls"/>
    <xsd:element name="maeb6091e8a74cab9bcde651e7f561b2" ma:index="8" nillable="true" ma:taxonomy="true" ma:internalName="maeb6091e8a74cab9bcde651e7f561b2" ma:taxonomyFieldName="TPKDArea" ma:displayName="Пространство" ma:fieldId="{6aeb6091-e8a7-4cab-9bcd-e651e7f561b2}" ma:taxonomyMulti="true" ma:sspId="3d1eed54-f04d-4a4f-b0e7-26f4ec715ef7" ma:termSetId="41bb6556-d002-4399-8a6a-e144fd31093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664f02a-be2b-4de9-b6bd-f416b106b753}" ma:internalName="TaxCatchAll" ma:showField="CatchAllData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664f02a-be2b-4de9-b6bd-f416b106b753}" ma:internalName="TaxCatchAllLabel" ma:readOnly="true" ma:showField="CatchAllDataLabel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2d30300580e4e8e9524efa0fb0c6483" ma:index="12" nillable="true" ma:taxonomy="true" ma:internalName="b2d30300580e4e8e9524efa0fb0c6483" ma:taxonomyFieldName="TPKDDivision" ma:displayName="Подразделение" ma:fieldId="{b2d30300-580e-4e8e-9524-efa0fb0c6483}" ma:taxonomyMulti="true" ma:sspId="3d1eed54-f04d-4a4f-b0e7-26f4ec715ef7" ma:termSetId="200a07fb-7acd-4dbb-83f7-80480d48cfe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29d475520b41b8aadf34f38d70de7a" ma:index="14" nillable="true" ma:taxonomy="true" ma:internalName="n429d475520b41b8aadf34f38d70de7a" ma:taxonomyFieldName="TPKDOccupation" ma:displayName="Должность" ma:fieldId="{7429d475-520b-41b8-aadf-34f38d70de7a}" ma:taxonomyMulti="true" ma:sspId="3d1eed54-f04d-4a4f-b0e7-26f4ec715ef7" ma:termSetId="485613ee-92da-49f0-ba4f-f442c38d80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31c884e75a40a1ba48e09723598471" ma:index="16" nillable="true" ma:taxonomy="true" ma:internalName="bd31c884e75a40a1ba48e09723598471" ma:taxonomyFieldName="TPKDTheme" ma:displayName="Тематика" ma:fieldId="{bd31c884-e75a-40a1-ba48-e09723598471}" ma:taxonomyMulti="true" ma:sspId="3d1eed54-f04d-4a4f-b0e7-26f4ec715ef7" ma:termSetId="888d5fde-d3cf-40a4-8640-c06edd875b6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KDCategoryLkp" ma:index="18" nillable="true" ma:displayName="Категория" ma:list="ba68e826-500b-45c5-b994-b041e23fc682" ma:internalName="TPKDCategoryLkp" ma:showField="Title">
      <xsd:simpleType>
        <xsd:restriction base="dms:Lookup"/>
      </xsd:simpleType>
    </xsd:element>
    <xsd:element name="TPKDSubCategoryLkp" ma:index="19" nillable="true" ma:displayName="Подкатегория" ma:list="ba68e826-500b-45c5-b994-b041e23fc682" ma:internalName="TPKDSubCategoryLkp" ma:showField="Title">
      <xsd:simpleType>
        <xsd:restriction base="dms:Lookup"/>
      </xsd:simpleType>
    </xsd:element>
    <xsd:element name="TPKDPriority" ma:index="20" nillable="true" ma:displayName="Приоритет" ma:internalName="TPKDPriority">
      <xsd:simpleType>
        <xsd:restriction base="dms:Number"/>
      </xsd:simpleType>
    </xsd:element>
    <xsd:element name="SharedWithUsers" ma:index="2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b17df-f7bf-4ea3-8c36-04865fe9e4cd" elementFormDefault="qualified">
    <xsd:import namespace="http://schemas.microsoft.com/office/2006/documentManagement/types"/>
    <xsd:import namespace="http://schemas.microsoft.com/office/infopath/2007/PartnerControls"/>
    <xsd:element name="TPKDParentDoc" ma:index="22" nillable="true" ma:displayName="ID Родительского документа" ma:list="{ef3b17df-f7bf-4ea3-8c36-04865fe9e4cd}" ma:internalName="TPKDParentDoc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KDDeleteChildrens" ma:index="23" nillable="true" ma:displayName="Удалить дочернии элементы при удалении текущего" ma:default="0" ma:internalName="TPKDDeleteChildrens">
      <xsd:simpleType>
        <xsd:restriction base="dms:Boolean"/>
      </xsd:simpleType>
    </xsd:element>
    <xsd:element name="TPKDTitle" ma:index="24" nillable="true" ma:displayName="ID Заголовка" ma:description="Библиотека &quot;Заголовки файлов ПКД&quot;" ma:list="{3a486ba5-b10c-41ad-ab43-268a52b70ef6}" ma:internalName="TPKDTitle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9698F-1C56-4A81-84C2-34B6630EB4B9}">
  <ds:schemaRefs>
    <ds:schemaRef ds:uri="http://schemas.microsoft.com/office/2006/metadata/properties"/>
    <ds:schemaRef ds:uri="http://schemas.microsoft.com/office/infopath/2007/PartnerControls"/>
    <ds:schemaRef ds:uri="655b3348-7409-41f2-b33e-921f838688a3"/>
    <ds:schemaRef ds:uri="ef3b17df-f7bf-4ea3-8c36-04865fe9e4cd"/>
  </ds:schemaRefs>
</ds:datastoreItem>
</file>

<file path=customXml/itemProps2.xml><?xml version="1.0" encoding="utf-8"?>
<ds:datastoreItem xmlns:ds="http://schemas.openxmlformats.org/officeDocument/2006/customXml" ds:itemID="{A3C85353-39DE-44E6-9D0E-74AF7C0C5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AC3C0-1A36-430C-8509-A54ECC238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5b3348-7409-41f2-b33e-921f838688a3"/>
    <ds:schemaRef ds:uri="ef3b17df-f7bf-4ea3-8c36-04865fe9e4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Удовиченко Никита Олегович</dc:creator>
  <dc:description/>
  <cp:lastModifiedBy>shulga_os</cp:lastModifiedBy>
  <cp:revision>2</cp:revision>
  <cp:lastPrinted>2009-08-04T08:19:00Z</cp:lastPrinted>
  <dcterms:created xsi:type="dcterms:W3CDTF">2021-08-12T14:26:00Z</dcterms:created>
  <dcterms:modified xsi:type="dcterms:W3CDTF">2021-08-12T14:26:00Z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0x01010030AC873E100D482AABF41B9B31C6A41E00F8C04108F15EC0418627D5A586868E0D</vt:lpwstr>
  </property>
  <property fmtid="{D5CDD505-2E9C-101B-9397-08002B2CF9AE}" pid="4" name="DocSecurity">
    <vt:i4>12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TPKDArea">
    <vt:lpwstr/>
  </property>
  <property fmtid="{D5CDD505-2E9C-101B-9397-08002B2CF9AE}" pid="10" name="TPKDDivision">
    <vt:lpwstr>3488;#Типовые договоры по направлению закупок оборудования и НМЦ|9da4a1e1-4d99-445c-a3e6-d002c84bd732</vt:lpwstr>
  </property>
  <property fmtid="{D5CDD505-2E9C-101B-9397-08002B2CF9AE}" pid="11" name="TPKDOccupation">
    <vt:lpwstr/>
  </property>
  <property fmtid="{D5CDD505-2E9C-101B-9397-08002B2CF9AE}" pid="12" name="TPKDTheme">
    <vt:lpwstr/>
  </property>
</Properties>
</file>